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36" w:rsidRPr="00554276" w:rsidRDefault="008A1583" w:rsidP="00620AE8">
      <w:pPr>
        <w:pStyle w:val="Heading1"/>
      </w:pPr>
      <w:r>
        <w:t>Whitehall PTSA</w:t>
      </w:r>
    </w:p>
    <w:p w:rsidR="00554276" w:rsidRPr="004B5C09" w:rsidRDefault="00AE6EFE" w:rsidP="00620AE8">
      <w:pPr>
        <w:pStyle w:val="Heading1"/>
      </w:pPr>
      <w:r>
        <w:t>Minutes</w:t>
      </w:r>
    </w:p>
    <w:sdt>
      <w:sdtPr>
        <w:alias w:val="Date"/>
        <w:tag w:val="Date"/>
        <w:id w:val="810022583"/>
        <w:placeholder>
          <w:docPart w:val="FD21C627A6474555AE6D76D46E5460B9"/>
        </w:placeholder>
        <w:date w:fullDate="2015-10-05T00:00:00Z">
          <w:dateFormat w:val="MMMM d, yyyy"/>
          <w:lid w:val="en-US"/>
          <w:storeMappedDataAs w:val="dateTime"/>
          <w:calendar w:val="gregorian"/>
        </w:date>
      </w:sdtPr>
      <w:sdtEndPr/>
      <w:sdtContent>
        <w:p w:rsidR="00554276" w:rsidRPr="00A87891" w:rsidRDefault="00833460" w:rsidP="00A87891">
          <w:pPr>
            <w:pStyle w:val="Heading2"/>
          </w:pPr>
          <w:r>
            <w:t>October 5, 2015</w:t>
          </w:r>
        </w:p>
      </w:sdtContent>
    </w:sdt>
    <w:p w:rsidR="006C3011" w:rsidRPr="00E460A2" w:rsidRDefault="006C3011" w:rsidP="00A87891">
      <w:r w:rsidRPr="00E460A2">
        <w:t xml:space="preserve">Type of Meeting: </w:t>
      </w:r>
      <w:r w:rsidR="008A1583">
        <w:t>Monthly meeting</w:t>
      </w:r>
    </w:p>
    <w:p w:rsidR="001423A6" w:rsidRPr="001423A6" w:rsidRDefault="00A4511E" w:rsidP="00A87891">
      <w:r w:rsidRPr="00E460A2">
        <w:t>Meeting Facilitator:</w:t>
      </w:r>
      <w:r w:rsidR="00FE2819" w:rsidRPr="00E460A2">
        <w:t xml:space="preserve"> </w:t>
      </w:r>
      <w:r w:rsidR="008A1583">
        <w:t>Casey McLean</w:t>
      </w:r>
      <w:r w:rsidR="00A87891">
        <w:t xml:space="preserve"> </w:t>
      </w:r>
    </w:p>
    <w:p w:rsidR="00A4511E" w:rsidRPr="00A87891" w:rsidRDefault="00A4511E" w:rsidP="00A87891">
      <w:pPr>
        <w:pStyle w:val="ListParagraph"/>
      </w:pPr>
      <w:r w:rsidRPr="00A87891">
        <w:t>Call to order</w:t>
      </w:r>
      <w:r w:rsidR="008A1583">
        <w:t>:</w:t>
      </w:r>
      <w:r w:rsidR="008E6089">
        <w:t xml:space="preserve">  </w:t>
      </w:r>
      <w:r w:rsidR="00606530">
        <w:t>3:40</w:t>
      </w:r>
    </w:p>
    <w:p w:rsidR="00A4511E" w:rsidRPr="00A87891" w:rsidRDefault="00A4511E" w:rsidP="00A87891">
      <w:pPr>
        <w:pStyle w:val="ListParagraph"/>
      </w:pPr>
      <w:r w:rsidRPr="00A87891">
        <w:t xml:space="preserve">Roll </w:t>
      </w:r>
      <w:r w:rsidR="00297C1F" w:rsidRPr="00A87891">
        <w:t>c</w:t>
      </w:r>
      <w:r w:rsidRPr="00A87891">
        <w:t>all</w:t>
      </w:r>
      <w:r w:rsidR="008A1583">
        <w:t>:</w:t>
      </w:r>
      <w:r w:rsidR="00937B10">
        <w:t xml:space="preserve"> Casey McLean, Andrea Sutton, Tamara Kidwell, Casey Chase, Kristi Wilson</w:t>
      </w:r>
      <w:r w:rsidR="008E6089">
        <w:t>, Ge</w:t>
      </w:r>
      <w:r w:rsidR="00904E2D">
        <w:t xml:space="preserve">na Nellis, </w:t>
      </w:r>
      <w:r w:rsidR="00606530">
        <w:t>, Donna Loomis, Sherri Johnson</w:t>
      </w:r>
      <w:r w:rsidR="007F6F67">
        <w:t>, Lisa Grah</w:t>
      </w:r>
      <w:r w:rsidR="00AE6EFE">
        <w:t>a</w:t>
      </w:r>
      <w:r w:rsidR="007F6F67">
        <w:t>m</w:t>
      </w:r>
    </w:p>
    <w:p w:rsidR="00A4511E" w:rsidRDefault="00A4511E" w:rsidP="00A87891">
      <w:pPr>
        <w:pStyle w:val="ListParagraph"/>
      </w:pPr>
      <w:r w:rsidRPr="00D465F4">
        <w:t>Approval of minutes from last meeting</w:t>
      </w:r>
      <w:r w:rsidR="008A1583">
        <w:t>:</w:t>
      </w:r>
      <w:r w:rsidR="008E6089">
        <w:t xml:space="preserve"> </w:t>
      </w:r>
      <w:r w:rsidR="00606530">
        <w:t>Casey Chase moved to approve, Kristi seconded, all approved</w:t>
      </w:r>
    </w:p>
    <w:p w:rsidR="00606530" w:rsidRPr="00D465F4" w:rsidRDefault="00606530" w:rsidP="00A87891">
      <w:pPr>
        <w:pStyle w:val="ListParagraph"/>
      </w:pPr>
      <w:r>
        <w:t>Treasurer’s Report</w:t>
      </w:r>
      <w:r w:rsidR="00CC2BA4">
        <w:t>: Total bank account balance is at $10,509.67</w:t>
      </w:r>
    </w:p>
    <w:p w:rsidR="00A4511E" w:rsidRDefault="00EF6A98" w:rsidP="00A87891">
      <w:pPr>
        <w:pStyle w:val="ListParagraph"/>
      </w:pPr>
      <w:r>
        <w:t>Old Business</w:t>
      </w:r>
    </w:p>
    <w:p w:rsidR="00606530" w:rsidRDefault="00606530" w:rsidP="00606530">
      <w:pPr>
        <w:pStyle w:val="ListParagraph"/>
        <w:numPr>
          <w:ilvl w:val="0"/>
          <w:numId w:val="29"/>
        </w:numPr>
      </w:pPr>
      <w:r>
        <w:t>Current and Future Fundraising</w:t>
      </w:r>
      <w:r w:rsidR="007F6F67">
        <w:t xml:space="preserve"> (Moving most to Spring)</w:t>
      </w:r>
    </w:p>
    <w:p w:rsidR="00606530" w:rsidRDefault="00606530" w:rsidP="00606530">
      <w:pPr>
        <w:pStyle w:val="ListParagraph"/>
        <w:numPr>
          <w:ilvl w:val="0"/>
          <w:numId w:val="30"/>
        </w:numPr>
      </w:pPr>
      <w:r>
        <w:t>Schwan’s</w:t>
      </w:r>
      <w:r w:rsidR="00CC2BA4">
        <w:t xml:space="preserve">: we register, it goes for 45 days and we get 20-40% kick back and 90 days after that it is a smaller kick back.  So kids do not have to go out to sell. All </w:t>
      </w:r>
      <w:proofErr w:type="gramStart"/>
      <w:r w:rsidR="00CC2BA4">
        <w:t>they</w:t>
      </w:r>
      <w:proofErr w:type="gramEnd"/>
      <w:r w:rsidR="00CC2BA4">
        <w:t xml:space="preserve"> have to do is enter the promotional code. This could be done any time, but doing it during parent teacher conferences in November.  Kristi moved to approve this fundraiser, Donna seconded, all approved.</w:t>
      </w:r>
    </w:p>
    <w:p w:rsidR="00606530" w:rsidRDefault="00606530" w:rsidP="00606530">
      <w:pPr>
        <w:pStyle w:val="ListParagraph"/>
        <w:numPr>
          <w:ilvl w:val="0"/>
          <w:numId w:val="30"/>
        </w:numPr>
      </w:pPr>
      <w:r>
        <w:t>Book Fair</w:t>
      </w:r>
      <w:r w:rsidR="00CC2BA4">
        <w:t xml:space="preserve">: </w:t>
      </w:r>
      <w:r w:rsidR="007F6F67">
        <w:t>Sullivan said that if we can do half, the school will pick up half this year.  Andrea said she could pick up the AR posters. Motion to approve to half of AR rewards, Gena moved to approve, Casey Chase seconded, all approved.</w:t>
      </w:r>
    </w:p>
    <w:p w:rsidR="007F6F67" w:rsidRDefault="007F6F67" w:rsidP="00606530">
      <w:pPr>
        <w:pStyle w:val="ListParagraph"/>
        <w:numPr>
          <w:ilvl w:val="0"/>
          <w:numId w:val="30"/>
        </w:numPr>
      </w:pPr>
      <w:r>
        <w:t>Spring fundraisers: lots of ideas, Lisa said th</w:t>
      </w:r>
      <w:r w:rsidR="00AE6EFE">
        <w:t>at a 31 party might be good or</w:t>
      </w:r>
      <w:bookmarkStart w:id="0" w:name="_GoBack"/>
      <w:bookmarkEnd w:id="0"/>
      <w:r>
        <w:t xml:space="preserve"> Bobbi said that a Tupperware party could also work and that she would donate her part back to PTSA. </w:t>
      </w:r>
    </w:p>
    <w:p w:rsidR="00606530" w:rsidRDefault="00606530" w:rsidP="00606530">
      <w:pPr>
        <w:pStyle w:val="ListParagraph"/>
        <w:numPr>
          <w:ilvl w:val="0"/>
          <w:numId w:val="30"/>
        </w:numPr>
      </w:pPr>
      <w:r>
        <w:t>Apparel</w:t>
      </w:r>
      <w:r w:rsidR="007F6F67">
        <w:t>: We made about $300.00 profit.  We ordered more bags to have in stock. We still have a few things and are still waiting on some back order things. Maybe do one more big order before Christmas.</w:t>
      </w:r>
    </w:p>
    <w:p w:rsidR="00606530" w:rsidRDefault="00606530" w:rsidP="00606530">
      <w:pPr>
        <w:pStyle w:val="ListParagraph"/>
        <w:numPr>
          <w:ilvl w:val="0"/>
          <w:numId w:val="29"/>
        </w:numPr>
      </w:pPr>
      <w:r>
        <w:t>Programs/Events/Services</w:t>
      </w:r>
    </w:p>
    <w:p w:rsidR="00606530" w:rsidRDefault="00606530" w:rsidP="00606530">
      <w:pPr>
        <w:pStyle w:val="ListParagraph"/>
        <w:numPr>
          <w:ilvl w:val="0"/>
          <w:numId w:val="31"/>
        </w:numPr>
      </w:pPr>
      <w:r>
        <w:t>Reflections</w:t>
      </w:r>
      <w:r w:rsidR="004045CD">
        <w:t>: Start on Wednesday, November 4</w:t>
      </w:r>
      <w:r w:rsidR="004045CD" w:rsidRPr="004045CD">
        <w:rPr>
          <w:vertAlign w:val="superscript"/>
        </w:rPr>
        <w:t>th</w:t>
      </w:r>
      <w:r w:rsidR="004045CD">
        <w:t>- December 4</w:t>
      </w:r>
      <w:r w:rsidR="004045CD" w:rsidRPr="004045CD">
        <w:rPr>
          <w:vertAlign w:val="superscript"/>
        </w:rPr>
        <w:t>th</w:t>
      </w:r>
      <w:r w:rsidR="004045CD">
        <w:t xml:space="preserve">.  </w:t>
      </w:r>
      <w:proofErr w:type="gramStart"/>
      <w:r w:rsidR="004045CD">
        <w:t>Which will give a week to get them judged so that they can be displayed during the Christmas Stroll on the 12</w:t>
      </w:r>
      <w:r w:rsidR="004045CD" w:rsidRPr="004045CD">
        <w:rPr>
          <w:vertAlign w:val="superscript"/>
        </w:rPr>
        <w:t>th</w:t>
      </w:r>
      <w:r w:rsidR="004045CD">
        <w:t>.</w:t>
      </w:r>
      <w:proofErr w:type="gramEnd"/>
      <w:r w:rsidR="004045CD">
        <w:t xml:space="preserve">  This will be done during the after school program.  “Let Your Imagination Fly.”</w:t>
      </w:r>
    </w:p>
    <w:p w:rsidR="00CC2BA4" w:rsidRDefault="00606530" w:rsidP="00CC2BA4">
      <w:pPr>
        <w:pStyle w:val="ListParagraph"/>
        <w:numPr>
          <w:ilvl w:val="0"/>
          <w:numId w:val="31"/>
        </w:numPr>
      </w:pPr>
      <w:r>
        <w:t>Missoula Children’s Theater</w:t>
      </w:r>
      <w:r w:rsidR="00AE6EFE">
        <w:t>: February, the week of the 22nd</w:t>
      </w:r>
      <w:r w:rsidR="004045CD">
        <w:t xml:space="preserve">.  Would be the best date. Lisa will check to make sure it won’t conflict with the wrestling students.  “Sleeping Beauty” will </w:t>
      </w:r>
      <w:r w:rsidR="00AE6EFE">
        <w:t xml:space="preserve">be </w:t>
      </w:r>
      <w:r w:rsidR="004045CD">
        <w:t>the play.</w:t>
      </w:r>
    </w:p>
    <w:p w:rsidR="00CC2BA4" w:rsidRDefault="00CC2BA4" w:rsidP="00CC2BA4">
      <w:pPr>
        <w:pStyle w:val="ListParagraph"/>
        <w:numPr>
          <w:ilvl w:val="0"/>
          <w:numId w:val="29"/>
        </w:numPr>
      </w:pPr>
      <w:r>
        <w:t>Administrative committees</w:t>
      </w:r>
    </w:p>
    <w:p w:rsidR="00CC2BA4" w:rsidRDefault="00CC2BA4" w:rsidP="00CC2BA4">
      <w:pPr>
        <w:pStyle w:val="ListParagraph"/>
        <w:numPr>
          <w:ilvl w:val="0"/>
          <w:numId w:val="32"/>
        </w:numPr>
      </w:pPr>
      <w:r>
        <w:lastRenderedPageBreak/>
        <w:t>Members</w:t>
      </w:r>
      <w:r w:rsidR="004045CD">
        <w:t>h</w:t>
      </w:r>
      <w:r>
        <w:t>ip/Business Membership</w:t>
      </w:r>
      <w:r w:rsidR="004045CD">
        <w:t>: 11 teachers, 10 parents, 1 business and Andrea will send letters out to businesses.  Lisa would like to add</w:t>
      </w:r>
      <w:r w:rsidR="0045051D">
        <w:t xml:space="preserve"> an additional option to donate more.</w:t>
      </w:r>
    </w:p>
    <w:p w:rsidR="00CC2BA4" w:rsidRDefault="00CC2BA4" w:rsidP="00CC2BA4">
      <w:pPr>
        <w:pStyle w:val="ListParagraph"/>
        <w:numPr>
          <w:ilvl w:val="0"/>
          <w:numId w:val="32"/>
        </w:numPr>
      </w:pPr>
      <w:r>
        <w:t>PR/Bulletin Board maintenance</w:t>
      </w:r>
      <w:r w:rsidR="0045051D">
        <w:t>: Andrea has things to update the PTSA board in the school</w:t>
      </w:r>
    </w:p>
    <w:p w:rsidR="00606530" w:rsidRDefault="00CC2BA4" w:rsidP="00AE6EFE">
      <w:pPr>
        <w:pStyle w:val="ListParagraph"/>
        <w:numPr>
          <w:ilvl w:val="0"/>
          <w:numId w:val="32"/>
        </w:numPr>
      </w:pPr>
      <w:r>
        <w:t>Budget</w:t>
      </w:r>
      <w:r w:rsidR="0045051D">
        <w:t xml:space="preserve">: </w:t>
      </w:r>
      <w:r w:rsidR="00CA218E">
        <w:t>Missoula Children’s theater needs to be changed to $2,500. Casey moved to approve the budget with the amendment, Andrea seconded, all approved.</w:t>
      </w:r>
    </w:p>
    <w:p w:rsidR="00A4511E" w:rsidRDefault="00A4511E" w:rsidP="00A87891">
      <w:pPr>
        <w:pStyle w:val="ListParagraph"/>
      </w:pPr>
      <w:r w:rsidRPr="00D465F4">
        <w:t xml:space="preserve">New </w:t>
      </w:r>
      <w:r w:rsidR="00297C1F">
        <w:t>b</w:t>
      </w:r>
      <w:r w:rsidRPr="00D465F4">
        <w:t>usiness</w:t>
      </w:r>
    </w:p>
    <w:p w:rsidR="0045051D" w:rsidRDefault="0045051D" w:rsidP="0045051D">
      <w:pPr>
        <w:pStyle w:val="ListParagraph"/>
        <w:numPr>
          <w:ilvl w:val="0"/>
          <w:numId w:val="33"/>
        </w:numPr>
      </w:pPr>
      <w:r>
        <w:t xml:space="preserve">Tackle football needs </w:t>
      </w:r>
      <w:proofErr w:type="gramStart"/>
      <w:r>
        <w:t>new</w:t>
      </w:r>
      <w:proofErr w:type="gramEnd"/>
      <w:r>
        <w:t xml:space="preserve"> jerseys, Sheri said that maybe getting businesses to help donate for advertising.  However, we would do a sponsorship in that case, but the coaches would have to find others as well.</w:t>
      </w:r>
    </w:p>
    <w:p w:rsidR="0045051D" w:rsidRDefault="0045051D" w:rsidP="0045051D">
      <w:pPr>
        <w:pStyle w:val="ListParagraph"/>
        <w:numPr>
          <w:ilvl w:val="0"/>
          <w:numId w:val="33"/>
        </w:numPr>
      </w:pPr>
      <w:r>
        <w:t>P/T Conference Meal for teachers</w:t>
      </w:r>
      <w:r w:rsidR="00CA218E">
        <w:t>: We pay for soup and desert, the school pays for the rest. Tamara motioned to approve, Casey Chase seconded, all in favor. Motioned approved.</w:t>
      </w:r>
    </w:p>
    <w:p w:rsidR="0045051D" w:rsidRDefault="0045051D" w:rsidP="0045051D">
      <w:pPr>
        <w:pStyle w:val="ListParagraph"/>
        <w:numPr>
          <w:ilvl w:val="0"/>
          <w:numId w:val="33"/>
        </w:numPr>
      </w:pPr>
      <w:r>
        <w:t>Gift Cards for Teacher Members</w:t>
      </w:r>
      <w:r w:rsidR="00CA218E">
        <w:t>: Andrea motioned to approve buying the 11 gift cards, Casey Chase seconded, all in favor.</w:t>
      </w:r>
    </w:p>
    <w:p w:rsidR="0045051D" w:rsidRDefault="0045051D" w:rsidP="0045051D">
      <w:pPr>
        <w:pStyle w:val="ListParagraph"/>
        <w:numPr>
          <w:ilvl w:val="0"/>
          <w:numId w:val="33"/>
        </w:numPr>
      </w:pPr>
      <w:r>
        <w:t>Teacher Requests k-2</w:t>
      </w:r>
      <w:r w:rsidR="00CA0EB8">
        <w:t>: Casey Chase moved to approve the purchase of the head phones, CD player and splitters for k-2 classes, Andrea seconded, all approved.  Motion passes.</w:t>
      </w:r>
    </w:p>
    <w:p w:rsidR="00CA0EB8" w:rsidRDefault="00CA0EB8" w:rsidP="0045051D">
      <w:pPr>
        <w:pStyle w:val="ListParagraph"/>
        <w:numPr>
          <w:ilvl w:val="0"/>
          <w:numId w:val="33"/>
        </w:numPr>
      </w:pPr>
      <w:r>
        <w:t>Class reunion:  People want apparel during this time may be a good idea to set up a booth during Frontier Days.</w:t>
      </w:r>
    </w:p>
    <w:p w:rsidR="00A87891" w:rsidRPr="00AE391E" w:rsidRDefault="0045051D" w:rsidP="0045051D">
      <w:pPr>
        <w:pStyle w:val="ListParagraph"/>
        <w:numPr>
          <w:ilvl w:val="0"/>
          <w:numId w:val="0"/>
        </w:numPr>
        <w:ind w:left="187"/>
      </w:pPr>
      <w:r>
        <w:t xml:space="preserve">b) </w:t>
      </w:r>
      <w:r w:rsidR="00C72B2E">
        <w:t>Next Meeting:</w:t>
      </w:r>
      <w:r w:rsidR="00476E73">
        <w:t xml:space="preserve"> </w:t>
      </w:r>
      <w:r w:rsidR="00CA0EB8">
        <w:t>November 2</w:t>
      </w:r>
      <w:r w:rsidR="00CA0EB8" w:rsidRPr="00CA0EB8">
        <w:rPr>
          <w:vertAlign w:val="superscript"/>
        </w:rPr>
        <w:t>nd</w:t>
      </w:r>
      <w:r w:rsidR="00AE6EFE">
        <w:t xml:space="preserve">, 2015 @ </w:t>
      </w:r>
      <w:r w:rsidR="00CA0EB8">
        <w:t>3:30 PM</w:t>
      </w:r>
    </w:p>
    <w:p w:rsidR="008E476B" w:rsidRPr="00554276" w:rsidRDefault="00A4511E" w:rsidP="00A87891">
      <w:pPr>
        <w:pStyle w:val="ListParagraph"/>
      </w:pPr>
      <w:r w:rsidRPr="00D465F4">
        <w:t>Adjournment</w:t>
      </w:r>
      <w:r w:rsidR="00D72818">
        <w:t>:</w:t>
      </w:r>
      <w:r w:rsidR="00944B37">
        <w:t xml:space="preserve"> motion to adjourn from Kristi, seconded by Andrea, all in favor, meeting adjourned at </w:t>
      </w:r>
      <w:r w:rsidR="00CA0EB8">
        <w:t>4:40.</w:t>
      </w:r>
    </w:p>
    <w:sectPr w:rsidR="008E476B" w:rsidRPr="00554276" w:rsidSect="00AE6E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F231CE"/>
    <w:lvl w:ilvl="0">
      <w:start w:val="1"/>
      <w:numFmt w:val="decimal"/>
      <w:lvlText w:val="%1."/>
      <w:lvlJc w:val="left"/>
      <w:pPr>
        <w:tabs>
          <w:tab w:val="num" w:pos="1800"/>
        </w:tabs>
        <w:ind w:left="1800" w:hanging="360"/>
      </w:pPr>
    </w:lvl>
  </w:abstractNum>
  <w:abstractNum w:abstractNumId="1">
    <w:nsid w:val="FFFFFF7D"/>
    <w:multiLevelType w:val="singleLevel"/>
    <w:tmpl w:val="4ABECBFC"/>
    <w:lvl w:ilvl="0">
      <w:start w:val="1"/>
      <w:numFmt w:val="decimal"/>
      <w:lvlText w:val="%1."/>
      <w:lvlJc w:val="left"/>
      <w:pPr>
        <w:tabs>
          <w:tab w:val="num" w:pos="1440"/>
        </w:tabs>
        <w:ind w:left="1440" w:hanging="360"/>
      </w:pPr>
    </w:lvl>
  </w:abstractNum>
  <w:abstractNum w:abstractNumId="2">
    <w:nsid w:val="FFFFFF7E"/>
    <w:multiLevelType w:val="singleLevel"/>
    <w:tmpl w:val="D04C72AE"/>
    <w:lvl w:ilvl="0">
      <w:start w:val="1"/>
      <w:numFmt w:val="decimal"/>
      <w:lvlText w:val="%1."/>
      <w:lvlJc w:val="left"/>
      <w:pPr>
        <w:tabs>
          <w:tab w:val="num" w:pos="1080"/>
        </w:tabs>
        <w:ind w:left="1080" w:hanging="360"/>
      </w:pPr>
    </w:lvl>
  </w:abstractNum>
  <w:abstractNum w:abstractNumId="3">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nsid w:val="040A1994"/>
    <w:multiLevelType w:val="hybridMultilevel"/>
    <w:tmpl w:val="9B84C406"/>
    <w:lvl w:ilvl="0" w:tplc="63A08786">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1">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FC8173D"/>
    <w:multiLevelType w:val="hybridMultilevel"/>
    <w:tmpl w:val="3E6E5F7A"/>
    <w:lvl w:ilvl="0" w:tplc="FF723E6C">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4">
    <w:nsid w:val="1A236CF0"/>
    <w:multiLevelType w:val="hybridMultilevel"/>
    <w:tmpl w:val="F44A661A"/>
    <w:lvl w:ilvl="0" w:tplc="CF5CB9F2">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5">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5D05043"/>
    <w:multiLevelType w:val="hybridMultilevel"/>
    <w:tmpl w:val="750E2484"/>
    <w:lvl w:ilvl="0" w:tplc="3B0A70EC">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7">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8">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2">
    <w:nsid w:val="55DA5E20"/>
    <w:multiLevelType w:val="hybridMultilevel"/>
    <w:tmpl w:val="70A4E12C"/>
    <w:lvl w:ilvl="0" w:tplc="A82EA0EE">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3">
    <w:nsid w:val="56B06F82"/>
    <w:multiLevelType w:val="hybridMultilevel"/>
    <w:tmpl w:val="9F2E36B2"/>
    <w:lvl w:ilvl="0" w:tplc="D1542ED2">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4">
    <w:nsid w:val="5D332EA0"/>
    <w:multiLevelType w:val="hybridMultilevel"/>
    <w:tmpl w:val="DB5E3A14"/>
    <w:lvl w:ilvl="0" w:tplc="378EC5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5CD041C"/>
    <w:multiLevelType w:val="hybridMultilevel"/>
    <w:tmpl w:val="037E67F4"/>
    <w:lvl w:ilvl="0" w:tplc="52004C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6"/>
  </w:num>
  <w:num w:numId="2">
    <w:abstractNumId w:val="15"/>
  </w:num>
  <w:num w:numId="3">
    <w:abstractNumId w:val="19"/>
  </w:num>
  <w:num w:numId="4">
    <w:abstractNumId w:val="12"/>
  </w:num>
  <w:num w:numId="5">
    <w:abstractNumId w:val="27"/>
  </w:num>
  <w:num w:numId="6">
    <w:abstractNumId w:val="11"/>
  </w:num>
  <w:num w:numId="7">
    <w:abstractNumId w:val="25"/>
  </w:num>
  <w:num w:numId="8">
    <w:abstractNumId w:val="20"/>
  </w:num>
  <w:num w:numId="9">
    <w:abstractNumId w:val="9"/>
  </w:num>
  <w:num w:numId="10">
    <w:abstractNumId w:val="7"/>
  </w:num>
  <w:num w:numId="11">
    <w:abstractNumId w:val="6"/>
  </w:num>
  <w:num w:numId="12">
    <w:abstractNumId w:val="3"/>
  </w:num>
  <w:num w:numId="13">
    <w:abstractNumId w:val="2"/>
  </w:num>
  <w:num w:numId="14">
    <w:abstractNumId w:val="1"/>
  </w:num>
  <w:num w:numId="15">
    <w:abstractNumId w:val="18"/>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9"/>
  </w:num>
  <w:num w:numId="24">
    <w:abstractNumId w:val="17"/>
  </w:num>
  <w:num w:numId="25">
    <w:abstractNumId w:val="21"/>
  </w:num>
  <w:num w:numId="26">
    <w:abstractNumId w:val="24"/>
  </w:num>
  <w:num w:numId="27">
    <w:abstractNumId w:val="28"/>
  </w:num>
  <w:num w:numId="28">
    <w:abstractNumId w:val="16"/>
  </w:num>
  <w:num w:numId="29">
    <w:abstractNumId w:val="13"/>
  </w:num>
  <w:num w:numId="30">
    <w:abstractNumId w:val="10"/>
  </w:num>
  <w:num w:numId="31">
    <w:abstractNumId w:val="23"/>
  </w:num>
  <w:num w:numId="32">
    <w:abstractNumId w:val="14"/>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583"/>
    <w:rsid w:val="0006634F"/>
    <w:rsid w:val="00095C05"/>
    <w:rsid w:val="000E2FAD"/>
    <w:rsid w:val="00114E2D"/>
    <w:rsid w:val="001326BD"/>
    <w:rsid w:val="00140DAE"/>
    <w:rsid w:val="001423A6"/>
    <w:rsid w:val="0015180F"/>
    <w:rsid w:val="00193653"/>
    <w:rsid w:val="00257E14"/>
    <w:rsid w:val="002761C5"/>
    <w:rsid w:val="002966F0"/>
    <w:rsid w:val="00297C1F"/>
    <w:rsid w:val="002C3DE4"/>
    <w:rsid w:val="00337A32"/>
    <w:rsid w:val="003574FD"/>
    <w:rsid w:val="00360B6E"/>
    <w:rsid w:val="0037070D"/>
    <w:rsid w:val="003765C4"/>
    <w:rsid w:val="004045CD"/>
    <w:rsid w:val="004119BE"/>
    <w:rsid w:val="00411F8B"/>
    <w:rsid w:val="0045051D"/>
    <w:rsid w:val="00476E73"/>
    <w:rsid w:val="00477352"/>
    <w:rsid w:val="004B5C09"/>
    <w:rsid w:val="004E227E"/>
    <w:rsid w:val="004E6CF5"/>
    <w:rsid w:val="00554276"/>
    <w:rsid w:val="005B24A0"/>
    <w:rsid w:val="005D278F"/>
    <w:rsid w:val="005F6B6D"/>
    <w:rsid w:val="00606530"/>
    <w:rsid w:val="00616B41"/>
    <w:rsid w:val="00620AE8"/>
    <w:rsid w:val="00626D35"/>
    <w:rsid w:val="0064628C"/>
    <w:rsid w:val="00680296"/>
    <w:rsid w:val="0068195C"/>
    <w:rsid w:val="006C3011"/>
    <w:rsid w:val="006F03D4"/>
    <w:rsid w:val="00717B64"/>
    <w:rsid w:val="007269F5"/>
    <w:rsid w:val="00771C24"/>
    <w:rsid w:val="007B0712"/>
    <w:rsid w:val="007D5836"/>
    <w:rsid w:val="007F6F67"/>
    <w:rsid w:val="008240DA"/>
    <w:rsid w:val="00833460"/>
    <w:rsid w:val="0083755C"/>
    <w:rsid w:val="00867EA4"/>
    <w:rsid w:val="00895FB9"/>
    <w:rsid w:val="008A1583"/>
    <w:rsid w:val="008E476B"/>
    <w:rsid w:val="008E6089"/>
    <w:rsid w:val="00904E2D"/>
    <w:rsid w:val="00937B10"/>
    <w:rsid w:val="00944B37"/>
    <w:rsid w:val="009921B8"/>
    <w:rsid w:val="00993B51"/>
    <w:rsid w:val="00A07662"/>
    <w:rsid w:val="00A4511E"/>
    <w:rsid w:val="00A87891"/>
    <w:rsid w:val="00AE391E"/>
    <w:rsid w:val="00AE6EFE"/>
    <w:rsid w:val="00B435B5"/>
    <w:rsid w:val="00B5397D"/>
    <w:rsid w:val="00BB542C"/>
    <w:rsid w:val="00C1643D"/>
    <w:rsid w:val="00C72B2E"/>
    <w:rsid w:val="00CA0EB8"/>
    <w:rsid w:val="00CA218E"/>
    <w:rsid w:val="00CC2BA4"/>
    <w:rsid w:val="00D31AB7"/>
    <w:rsid w:val="00D72818"/>
    <w:rsid w:val="00E460A2"/>
    <w:rsid w:val="00EA277E"/>
    <w:rsid w:val="00ED5532"/>
    <w:rsid w:val="00EF6A98"/>
    <w:rsid w:val="00F36BB7"/>
    <w:rsid w:val="00F560A9"/>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idwell\AppData\Roaming\Microsoft\Templates\Mtg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21C627A6474555AE6D76D46E5460B9"/>
        <w:category>
          <w:name w:val="General"/>
          <w:gallery w:val="placeholder"/>
        </w:category>
        <w:types>
          <w:type w:val="bbPlcHdr"/>
        </w:types>
        <w:behaviors>
          <w:behavior w:val="content"/>
        </w:behaviors>
        <w:guid w:val="{609C0666-7B37-4B76-9AB0-22A9F222764C}"/>
      </w:docPartPr>
      <w:docPartBody>
        <w:p w:rsidR="005E4E5A" w:rsidRDefault="004635C7">
          <w:pPr>
            <w:pStyle w:val="FD21C627A6474555AE6D76D46E5460B9"/>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5C7"/>
    <w:rsid w:val="000C0B36"/>
    <w:rsid w:val="004635C7"/>
    <w:rsid w:val="005E4E5A"/>
    <w:rsid w:val="0063596E"/>
    <w:rsid w:val="007013C2"/>
    <w:rsid w:val="00A84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490BAA25AA4EA2A3AC66DE056E45AE">
    <w:name w:val="82490BAA25AA4EA2A3AC66DE056E45AE"/>
  </w:style>
  <w:style w:type="paragraph" w:customStyle="1" w:styleId="FD21C627A6474555AE6D76D46E5460B9">
    <w:name w:val="FD21C627A6474555AE6D76D46E5460B9"/>
  </w:style>
  <w:style w:type="paragraph" w:customStyle="1" w:styleId="FCC4A614E18C42AAA9866F6DF588ECED">
    <w:name w:val="FCC4A614E18C42AAA9866F6DF588ECED"/>
  </w:style>
  <w:style w:type="paragraph" w:customStyle="1" w:styleId="5B639906A085404BB27B8C015512C587">
    <w:name w:val="5B639906A085404BB27B8C015512C587"/>
  </w:style>
  <w:style w:type="paragraph" w:customStyle="1" w:styleId="573314D660274A91BE97CA88333F0F66">
    <w:name w:val="573314D660274A91BE97CA88333F0F66"/>
  </w:style>
  <w:style w:type="paragraph" w:customStyle="1" w:styleId="DDEC65F8BDB848C3962D0034754A191E">
    <w:name w:val="DDEC65F8BDB848C3962D0034754A191E"/>
  </w:style>
  <w:style w:type="paragraph" w:customStyle="1" w:styleId="3E346965157748A6B9B1FFAE7FB0BB9B">
    <w:name w:val="3E346965157748A6B9B1FFAE7FB0BB9B"/>
  </w:style>
  <w:style w:type="paragraph" w:customStyle="1" w:styleId="9D79A62A5D95425A9AEB971542709374">
    <w:name w:val="9D79A62A5D95425A9AEB971542709374"/>
  </w:style>
  <w:style w:type="paragraph" w:customStyle="1" w:styleId="E7C31AB39AD94AB38CE4ADD32BF88CEB">
    <w:name w:val="E7C31AB39AD94AB38CE4ADD32BF88CEB"/>
  </w:style>
  <w:style w:type="paragraph" w:customStyle="1" w:styleId="E7439BB821684B62BB0FA75E2007C126">
    <w:name w:val="E7439BB821684B62BB0FA75E2007C126"/>
  </w:style>
  <w:style w:type="paragraph" w:customStyle="1" w:styleId="CF72A333F80A4D49B956B60657E148CC">
    <w:name w:val="CF72A333F80A4D49B956B60657E148CC"/>
  </w:style>
  <w:style w:type="paragraph" w:customStyle="1" w:styleId="A470CA612865440688D387725FE7B564">
    <w:name w:val="A470CA612865440688D387725FE7B5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490BAA25AA4EA2A3AC66DE056E45AE">
    <w:name w:val="82490BAA25AA4EA2A3AC66DE056E45AE"/>
  </w:style>
  <w:style w:type="paragraph" w:customStyle="1" w:styleId="FD21C627A6474555AE6D76D46E5460B9">
    <w:name w:val="FD21C627A6474555AE6D76D46E5460B9"/>
  </w:style>
  <w:style w:type="paragraph" w:customStyle="1" w:styleId="FCC4A614E18C42AAA9866F6DF588ECED">
    <w:name w:val="FCC4A614E18C42AAA9866F6DF588ECED"/>
  </w:style>
  <w:style w:type="paragraph" w:customStyle="1" w:styleId="5B639906A085404BB27B8C015512C587">
    <w:name w:val="5B639906A085404BB27B8C015512C587"/>
  </w:style>
  <w:style w:type="paragraph" w:customStyle="1" w:styleId="573314D660274A91BE97CA88333F0F66">
    <w:name w:val="573314D660274A91BE97CA88333F0F66"/>
  </w:style>
  <w:style w:type="paragraph" w:customStyle="1" w:styleId="DDEC65F8BDB848C3962D0034754A191E">
    <w:name w:val="DDEC65F8BDB848C3962D0034754A191E"/>
  </w:style>
  <w:style w:type="paragraph" w:customStyle="1" w:styleId="3E346965157748A6B9B1FFAE7FB0BB9B">
    <w:name w:val="3E346965157748A6B9B1FFAE7FB0BB9B"/>
  </w:style>
  <w:style w:type="paragraph" w:customStyle="1" w:styleId="9D79A62A5D95425A9AEB971542709374">
    <w:name w:val="9D79A62A5D95425A9AEB971542709374"/>
  </w:style>
  <w:style w:type="paragraph" w:customStyle="1" w:styleId="E7C31AB39AD94AB38CE4ADD32BF88CEB">
    <w:name w:val="E7C31AB39AD94AB38CE4ADD32BF88CEB"/>
  </w:style>
  <w:style w:type="paragraph" w:customStyle="1" w:styleId="E7439BB821684B62BB0FA75E2007C126">
    <w:name w:val="E7439BB821684B62BB0FA75E2007C126"/>
  </w:style>
  <w:style w:type="paragraph" w:customStyle="1" w:styleId="CF72A333F80A4D49B956B60657E148CC">
    <w:name w:val="CF72A333F80A4D49B956B60657E148CC"/>
  </w:style>
  <w:style w:type="paragraph" w:customStyle="1" w:styleId="A470CA612865440688D387725FE7B564">
    <w:name w:val="A470CA612865440688D387725FE7B5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Mtgagenda</Template>
  <TotalTime>0</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Tamara Kidwell</dc:creator>
  <cp:lastModifiedBy>Casey E. McLean</cp:lastModifiedBy>
  <cp:revision>2</cp:revision>
  <cp:lastPrinted>2015-11-02T20:32:00Z</cp:lastPrinted>
  <dcterms:created xsi:type="dcterms:W3CDTF">2015-11-03T21:27:00Z</dcterms:created>
  <dcterms:modified xsi:type="dcterms:W3CDTF">2015-11-03T21:27:00Z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